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7D0E17" w14:textId="77777777" w:rsidR="004D52C1" w:rsidRDefault="004D52C1"/>
    <w:sectPr w:rsidR="004D52C1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0CCD4" w14:textId="77777777" w:rsidR="00092105" w:rsidRDefault="00092105" w:rsidP="007C04DF">
      <w:r>
        <w:separator/>
      </w:r>
    </w:p>
  </w:endnote>
  <w:endnote w:type="continuationSeparator" w:id="0">
    <w:p w14:paraId="3B8CC786" w14:textId="77777777" w:rsidR="00092105" w:rsidRDefault="00092105" w:rsidP="007C0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rlow Semi Condensed">
    <w:panose1 w:val="00000506000000000000"/>
    <w:charset w:val="4D"/>
    <w:family w:val="auto"/>
    <w:pitch w:val="variable"/>
    <w:sig w:usb0="20000007" w:usb1="00000000" w:usb2="00000000" w:usb3="00000000" w:csb0="00000193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Barlow Semi Condensed Light">
    <w:panose1 w:val="00000406000000000000"/>
    <w:charset w:val="4D"/>
    <w:family w:val="auto"/>
    <w:pitch w:val="variable"/>
    <w:sig w:usb0="20000007" w:usb1="00000000" w:usb2="00000000" w:usb3="00000000" w:csb0="000001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low Semi Condensed SemiBold">
    <w:panose1 w:val="00000706000000000000"/>
    <w:charset w:val="4D"/>
    <w:family w:val="auto"/>
    <w:pitch w:val="variable"/>
    <w:sig w:usb0="20000007" w:usb1="00000000" w:usb2="00000000" w:usb3="00000000" w:csb0="00000193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314E4" w14:textId="77777777" w:rsidR="00092105" w:rsidRDefault="00092105" w:rsidP="007C04DF">
      <w:r>
        <w:separator/>
      </w:r>
    </w:p>
  </w:footnote>
  <w:footnote w:type="continuationSeparator" w:id="0">
    <w:p w14:paraId="2D176E6A" w14:textId="77777777" w:rsidR="00092105" w:rsidRDefault="00092105" w:rsidP="007C0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655F1" w14:textId="152F2519" w:rsidR="007C04DF" w:rsidRDefault="00431BDD">
    <w:pPr>
      <w:pStyle w:val="Header"/>
    </w:pPr>
    <w:r>
      <w:rPr>
        <w:noProof/>
        <w14:ligatures w14:val="standardContextual"/>
      </w:rPr>
      <w:drawing>
        <wp:anchor distT="0" distB="0" distL="114300" distR="114300" simplePos="0" relativeHeight="251658240" behindDoc="1" locked="0" layoutInCell="1" allowOverlap="1" wp14:anchorId="4CAEEEF2" wp14:editId="25B72C56">
          <wp:simplePos x="0" y="0"/>
          <wp:positionH relativeFrom="column">
            <wp:posOffset>-914400</wp:posOffset>
          </wp:positionH>
          <wp:positionV relativeFrom="paragraph">
            <wp:posOffset>-458478</wp:posOffset>
          </wp:positionV>
          <wp:extent cx="7581305" cy="10727411"/>
          <wp:effectExtent l="0" t="0" r="635" b="4445"/>
          <wp:wrapNone/>
          <wp:docPr id="24568474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5684747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1305" cy="1072741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4DF"/>
    <w:rsid w:val="00016CDC"/>
    <w:rsid w:val="00036385"/>
    <w:rsid w:val="000367CD"/>
    <w:rsid w:val="000850E4"/>
    <w:rsid w:val="00086D38"/>
    <w:rsid w:val="00090899"/>
    <w:rsid w:val="00092105"/>
    <w:rsid w:val="001035D8"/>
    <w:rsid w:val="00117315"/>
    <w:rsid w:val="0014598D"/>
    <w:rsid w:val="00171295"/>
    <w:rsid w:val="001B4A32"/>
    <w:rsid w:val="001C64C4"/>
    <w:rsid w:val="001F1B93"/>
    <w:rsid w:val="002857F1"/>
    <w:rsid w:val="002B3103"/>
    <w:rsid w:val="002F3840"/>
    <w:rsid w:val="00336F6B"/>
    <w:rsid w:val="00342034"/>
    <w:rsid w:val="0034587B"/>
    <w:rsid w:val="00356B38"/>
    <w:rsid w:val="00360191"/>
    <w:rsid w:val="0036203D"/>
    <w:rsid w:val="00373B12"/>
    <w:rsid w:val="00386F9B"/>
    <w:rsid w:val="003B137B"/>
    <w:rsid w:val="003B3160"/>
    <w:rsid w:val="003F0764"/>
    <w:rsid w:val="003F4D6C"/>
    <w:rsid w:val="004306B2"/>
    <w:rsid w:val="00431BDD"/>
    <w:rsid w:val="00472AB6"/>
    <w:rsid w:val="00491EBC"/>
    <w:rsid w:val="004C1B32"/>
    <w:rsid w:val="004D52C1"/>
    <w:rsid w:val="00536684"/>
    <w:rsid w:val="00565F67"/>
    <w:rsid w:val="005751F9"/>
    <w:rsid w:val="00597065"/>
    <w:rsid w:val="005F1865"/>
    <w:rsid w:val="005F41F3"/>
    <w:rsid w:val="00627B3D"/>
    <w:rsid w:val="0063390D"/>
    <w:rsid w:val="00641D55"/>
    <w:rsid w:val="0064468A"/>
    <w:rsid w:val="006528B7"/>
    <w:rsid w:val="00663C51"/>
    <w:rsid w:val="00673DF5"/>
    <w:rsid w:val="00690D4D"/>
    <w:rsid w:val="006940DB"/>
    <w:rsid w:val="006965DD"/>
    <w:rsid w:val="007912EB"/>
    <w:rsid w:val="007A2023"/>
    <w:rsid w:val="007A445F"/>
    <w:rsid w:val="007C04DF"/>
    <w:rsid w:val="00816686"/>
    <w:rsid w:val="008209A8"/>
    <w:rsid w:val="00820A7A"/>
    <w:rsid w:val="00852CFA"/>
    <w:rsid w:val="008774C3"/>
    <w:rsid w:val="008A6A14"/>
    <w:rsid w:val="008B0B18"/>
    <w:rsid w:val="008B709D"/>
    <w:rsid w:val="009006B3"/>
    <w:rsid w:val="009258E3"/>
    <w:rsid w:val="00960DAC"/>
    <w:rsid w:val="009E5F85"/>
    <w:rsid w:val="009F24CF"/>
    <w:rsid w:val="009F2F82"/>
    <w:rsid w:val="00A247F2"/>
    <w:rsid w:val="00A25611"/>
    <w:rsid w:val="00A25B7C"/>
    <w:rsid w:val="00A66084"/>
    <w:rsid w:val="00A84236"/>
    <w:rsid w:val="00AB511E"/>
    <w:rsid w:val="00AC2E7B"/>
    <w:rsid w:val="00AF62EE"/>
    <w:rsid w:val="00B34B78"/>
    <w:rsid w:val="00B621D4"/>
    <w:rsid w:val="00B86DF5"/>
    <w:rsid w:val="00B966A6"/>
    <w:rsid w:val="00BD2A02"/>
    <w:rsid w:val="00C005A5"/>
    <w:rsid w:val="00C169A4"/>
    <w:rsid w:val="00C57233"/>
    <w:rsid w:val="00CB1221"/>
    <w:rsid w:val="00CB3596"/>
    <w:rsid w:val="00CB3E02"/>
    <w:rsid w:val="00CD3E9A"/>
    <w:rsid w:val="00DA4CF2"/>
    <w:rsid w:val="00DB0F6D"/>
    <w:rsid w:val="00DC470B"/>
    <w:rsid w:val="00E01C44"/>
    <w:rsid w:val="00E502D2"/>
    <w:rsid w:val="00E9506F"/>
    <w:rsid w:val="00F2018D"/>
    <w:rsid w:val="00F23403"/>
    <w:rsid w:val="00F76DA3"/>
    <w:rsid w:val="00F8032B"/>
    <w:rsid w:val="00FA19E6"/>
    <w:rsid w:val="00FA29B0"/>
    <w:rsid w:val="00FB075B"/>
    <w:rsid w:val="00FB5F23"/>
    <w:rsid w:val="00FE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8CBE0B"/>
  <w15:chartTrackingRefBased/>
  <w15:docId w15:val="{B3E63A55-B15A-684E-B2E3-191251AF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L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75B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B075B"/>
    <w:pPr>
      <w:keepNext/>
      <w:keepLines/>
      <w:spacing w:before="240"/>
      <w:outlineLvl w:val="0"/>
    </w:pPr>
    <w:rPr>
      <w:rFonts w:ascii="Barlow Semi Condensed Light" w:eastAsiaTheme="majorEastAsia" w:hAnsi="Barlow Semi Condensed Light" w:cstheme="majorBidi"/>
      <w:color w:val="156082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FB075B"/>
    <w:pPr>
      <w:keepNext/>
      <w:keepLines/>
      <w:spacing w:before="40"/>
      <w:outlineLvl w:val="1"/>
    </w:pPr>
    <w:rPr>
      <w:rFonts w:eastAsiaTheme="majorEastAsia" w:cstheme="majorBidi"/>
      <w:b/>
      <w:color w:val="E97132" w:themeColor="accen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04D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04D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04D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04D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04D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04D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04D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075B"/>
    <w:rPr>
      <w:rFonts w:ascii="Barlow Semi Condensed Light" w:eastAsiaTheme="majorEastAsia" w:hAnsi="Barlow Semi Condensed Light" w:cstheme="majorBidi"/>
      <w:color w:val="156082" w:themeColor="accent1"/>
      <w:kern w:val="0"/>
      <w:sz w:val="32"/>
      <w:szCs w:val="32"/>
      <w:lang w:val="fr-LU" w:eastAsia="fr-FR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075B"/>
    <w:rPr>
      <w:rFonts w:ascii="Barlow Semi Condensed" w:eastAsiaTheme="majorEastAsia" w:hAnsi="Barlow Semi Condensed" w:cstheme="majorBidi"/>
      <w:b/>
      <w:color w:val="E97132" w:themeColor="accent2"/>
      <w:kern w:val="0"/>
      <w:sz w:val="26"/>
      <w:szCs w:val="26"/>
      <w:lang w:val="fr-LU" w:eastAsia="fr-FR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663C5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63C51"/>
    <w:rPr>
      <w:rFonts w:ascii="Poppins" w:eastAsiaTheme="majorEastAsia" w:hAnsi="Poppins" w:cstheme="majorBidi"/>
      <w:spacing w:val="-10"/>
      <w:kern w:val="28"/>
      <w:sz w:val="56"/>
      <w:szCs w:val="56"/>
    </w:rPr>
  </w:style>
  <w:style w:type="paragraph" w:customStyle="1" w:styleId="BasicParagraph">
    <w:name w:val="[Basic Paragraph]"/>
    <w:basedOn w:val="Normal"/>
    <w:uiPriority w:val="99"/>
    <w:qFormat/>
    <w:rsid w:val="00663C51"/>
    <w:pPr>
      <w:autoSpaceDE w:val="0"/>
      <w:autoSpaceDN w:val="0"/>
      <w:adjustRightInd w:val="0"/>
      <w:spacing w:line="288" w:lineRule="auto"/>
      <w:textAlignment w:val="center"/>
    </w:pPr>
    <w:rPr>
      <w:rFonts w:cs="Minion Pro"/>
      <w:color w:val="000000"/>
      <w:lang w:val="de-DE"/>
    </w:rPr>
  </w:style>
  <w:style w:type="paragraph" w:customStyle="1" w:styleId="smallref">
    <w:name w:val="small ref"/>
    <w:basedOn w:val="Normal"/>
    <w:qFormat/>
    <w:rsid w:val="00F2018D"/>
    <w:pPr>
      <w:widowControl w:val="0"/>
      <w:tabs>
        <w:tab w:val="left" w:pos="5387"/>
        <w:tab w:val="left" w:pos="5670"/>
      </w:tabs>
      <w:overflowPunct w:val="0"/>
      <w:autoSpaceDE w:val="0"/>
      <w:autoSpaceDN w:val="0"/>
      <w:adjustRightInd w:val="0"/>
      <w:jc w:val="both"/>
      <w:textAlignment w:val="baseline"/>
    </w:pPr>
    <w:rPr>
      <w:rFonts w:eastAsia="Times New Roman" w:cs="Poppins"/>
      <w:sz w:val="13"/>
      <w:szCs w:val="13"/>
    </w:rPr>
  </w:style>
  <w:style w:type="paragraph" w:styleId="BodyText">
    <w:name w:val="Body Text"/>
    <w:link w:val="BodyTextChar"/>
    <w:autoRedefine/>
    <w:uiPriority w:val="1"/>
    <w:qFormat/>
    <w:rsid w:val="00FB075B"/>
    <w:pPr>
      <w:widowControl w:val="0"/>
      <w:autoSpaceDE w:val="0"/>
      <w:autoSpaceDN w:val="0"/>
    </w:pPr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FB075B"/>
    <w:rPr>
      <w:rFonts w:ascii="Barlow Semi Condensed" w:eastAsia="Tahoma" w:hAnsi="Barlow Semi Condensed" w:cs="Tahoma"/>
      <w:kern w:val="0"/>
      <w:sz w:val="20"/>
      <w:szCs w:val="20"/>
      <w:lang w:val="fr-FR"/>
      <w14:ligatures w14:val="none"/>
    </w:rPr>
  </w:style>
  <w:style w:type="paragraph" w:styleId="IntenseQuote">
    <w:name w:val="Intense Quote"/>
    <w:aliases w:val="Titre ligne"/>
    <w:basedOn w:val="Normal"/>
    <w:next w:val="Normal"/>
    <w:link w:val="IntenseQuoteChar"/>
    <w:autoRedefine/>
    <w:uiPriority w:val="30"/>
    <w:qFormat/>
    <w:rsid w:val="00FB075B"/>
    <w:pPr>
      <w:pBdr>
        <w:bottom w:val="single" w:sz="4" w:space="10" w:color="0F4761" w:themeColor="accent1" w:themeShade="BF"/>
      </w:pBdr>
      <w:spacing w:before="360" w:after="360"/>
      <w:ind w:right="864"/>
    </w:pPr>
    <w:rPr>
      <w:rFonts w:ascii="Barlow Semi Condensed SemiBold" w:hAnsi="Barlow Semi Condensed SemiBold" w:cs="Times New Roman (Body CS)"/>
      <w:iCs/>
      <w:caps/>
      <w:color w:val="000000" w:themeColor="text1"/>
    </w:rPr>
  </w:style>
  <w:style w:type="character" w:customStyle="1" w:styleId="IntenseQuoteChar">
    <w:name w:val="Intense Quote Char"/>
    <w:aliases w:val="Titre ligne Char"/>
    <w:basedOn w:val="DefaultParagraphFont"/>
    <w:link w:val="IntenseQuote"/>
    <w:uiPriority w:val="30"/>
    <w:rsid w:val="00FB075B"/>
    <w:rPr>
      <w:rFonts w:ascii="Barlow Semi Condensed SemiBold" w:eastAsiaTheme="minorEastAsia" w:hAnsi="Barlow Semi Condensed SemiBold" w:cs="Times New Roman (Body CS)"/>
      <w:iCs/>
      <w:caps/>
      <w:color w:val="000000" w:themeColor="text1"/>
      <w:kern w:val="0"/>
      <w:sz w:val="22"/>
      <w:lang w:val="fr-LU" w:eastAsia="fr-FR"/>
      <w14:ligatures w14:val="none"/>
    </w:rPr>
  </w:style>
  <w:style w:type="paragraph" w:customStyle="1" w:styleId="horaires">
    <w:name w:val="horaires"/>
    <w:basedOn w:val="Normal"/>
    <w:autoRedefine/>
    <w:qFormat/>
    <w:rsid w:val="00FA19E6"/>
    <w:rPr>
      <w:sz w:val="30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8"/>
      <w:szCs w:val="28"/>
      <w:lang w:val="fr-LU" w:eastAsia="fr-FR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04DF"/>
    <w:rPr>
      <w:rFonts w:eastAsiaTheme="majorEastAsia" w:cstheme="majorBidi"/>
      <w:i/>
      <w:iCs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04DF"/>
    <w:rPr>
      <w:rFonts w:eastAsiaTheme="majorEastAsia" w:cstheme="majorBidi"/>
      <w:color w:val="0F4761" w:themeColor="accent1" w:themeShade="BF"/>
      <w:kern w:val="0"/>
      <w:sz w:val="22"/>
      <w:lang w:val="fr-LU" w:eastAsia="fr-FR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04DF"/>
    <w:rPr>
      <w:rFonts w:eastAsiaTheme="majorEastAsia" w:cstheme="majorBidi"/>
      <w:i/>
      <w:iCs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04DF"/>
    <w:rPr>
      <w:rFonts w:eastAsiaTheme="majorEastAsia" w:cstheme="majorBidi"/>
      <w:color w:val="595959" w:themeColor="text1" w:themeTint="A6"/>
      <w:kern w:val="0"/>
      <w:sz w:val="22"/>
      <w:lang w:val="fr-LU" w:eastAsia="fr-FR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04DF"/>
    <w:rPr>
      <w:rFonts w:eastAsiaTheme="majorEastAsia" w:cstheme="majorBidi"/>
      <w:i/>
      <w:iCs/>
      <w:color w:val="272727" w:themeColor="text1" w:themeTint="D8"/>
      <w:kern w:val="0"/>
      <w:sz w:val="22"/>
      <w:lang w:val="fr-LU" w:eastAsia="fr-FR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04DF"/>
    <w:rPr>
      <w:rFonts w:eastAsiaTheme="majorEastAsia" w:cstheme="majorBidi"/>
      <w:color w:val="272727" w:themeColor="text1" w:themeTint="D8"/>
      <w:kern w:val="0"/>
      <w:sz w:val="22"/>
      <w:lang w:val="fr-LU" w:eastAsia="fr-FR"/>
      <w14:ligatures w14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04DF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04DF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val="fr-LU" w:eastAsia="fr-FR"/>
      <w14:ligatures w14:val="none"/>
    </w:rPr>
  </w:style>
  <w:style w:type="paragraph" w:styleId="Quote">
    <w:name w:val="Quote"/>
    <w:basedOn w:val="Normal"/>
    <w:next w:val="Normal"/>
    <w:link w:val="QuoteChar"/>
    <w:uiPriority w:val="29"/>
    <w:qFormat/>
    <w:rsid w:val="007C04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04DF"/>
    <w:rPr>
      <w:rFonts w:ascii="Barlow Semi Condensed" w:eastAsiaTheme="minorEastAsia" w:hAnsi="Barlow Semi Condensed"/>
      <w:i/>
      <w:iCs/>
      <w:color w:val="404040" w:themeColor="text1" w:themeTint="BF"/>
      <w:kern w:val="0"/>
      <w:sz w:val="22"/>
      <w:lang w:val="fr-LU" w:eastAsia="fr-FR"/>
      <w14:ligatures w14:val="none"/>
    </w:rPr>
  </w:style>
  <w:style w:type="paragraph" w:styleId="ListParagraph">
    <w:name w:val="List Paragraph"/>
    <w:basedOn w:val="Normal"/>
    <w:uiPriority w:val="34"/>
    <w:qFormat/>
    <w:rsid w:val="007C04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04D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C04DF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7C04D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C04DF"/>
    <w:rPr>
      <w:rFonts w:ascii="Barlow Semi Condensed" w:eastAsiaTheme="minorEastAsia" w:hAnsi="Barlow Semi Condensed"/>
      <w:kern w:val="0"/>
      <w:sz w:val="22"/>
      <w:lang w:val="fr-LU"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 2013 - 2022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Wolter</dc:creator>
  <cp:keywords/>
  <dc:description/>
  <cp:lastModifiedBy>Cynthia Wolter</cp:lastModifiedBy>
  <cp:revision>2</cp:revision>
  <dcterms:created xsi:type="dcterms:W3CDTF">2025-11-04T08:48:00Z</dcterms:created>
  <dcterms:modified xsi:type="dcterms:W3CDTF">2025-11-04T08:48:00Z</dcterms:modified>
</cp:coreProperties>
</file>